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9E10AB" w:rsidRPr="009E10AB" w:rsidTr="009E10AB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E10AB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669AA704" wp14:editId="56063A8A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0AB" w:rsidRPr="009E10AB" w:rsidTr="009E10AB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E10AB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9E10AB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9E10AB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9E10AB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9E10AB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9E10AB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9E10AB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E10AB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E10AB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F67D89" w:rsidRDefault="00F67D89"/>
    <w:p w:rsidR="009E10AB" w:rsidRDefault="009E10AB" w:rsidP="009E10AB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9E10AB" w:rsidRPr="009E10AB" w:rsidRDefault="009E10AB" w:rsidP="009E10AB">
      <w:pPr>
        <w:ind w:left="121" w:right="104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вскрытию конвертов с предложениями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9E10AB">
        <w:rPr>
          <w:rFonts w:ascii="Times New Roman" w:hAnsi="Times New Roman" w:cs="Times New Roman"/>
          <w:bCs/>
          <w:color w:val="000000"/>
          <w:sz w:val="24"/>
          <w:szCs w:val="24"/>
        </w:rPr>
        <w:t>компьютерной техники для нужд ПАО «</w:t>
      </w:r>
      <w:proofErr w:type="spellStart"/>
      <w:r w:rsidRPr="009E10AB">
        <w:rPr>
          <w:rFonts w:ascii="Times New Roman" w:hAnsi="Times New Roman" w:cs="Times New Roman"/>
          <w:bCs/>
          <w:color w:val="000000"/>
          <w:sz w:val="24"/>
          <w:szCs w:val="24"/>
        </w:rPr>
        <w:t>Томскэнергосбыт</w:t>
      </w:r>
      <w:proofErr w:type="spellEnd"/>
      <w:r w:rsidRPr="009E10AB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9E10AB" w:rsidRDefault="009E10AB" w:rsidP="009E10AB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9E10AB" w:rsidRDefault="009E10AB" w:rsidP="009E10A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№11069/ОЗП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ПВК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9E10AB" w:rsidRDefault="009E10AB" w:rsidP="009E10A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"29" мая 2017 г. 15:00 (по московскому времени)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9E10AB" w:rsidRDefault="009E10AB" w:rsidP="009E10A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"29" мая 2017 г. 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9E10AB" w:rsidRDefault="009E10AB" w:rsidP="009E10A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5 732 306,16 руб. без НДС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9E10AB" w:rsidRDefault="009E10AB" w:rsidP="009E10A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9E10AB" w:rsidRDefault="009E10AB" w:rsidP="009E10AB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9E10AB" w:rsidRDefault="009E10AB" w:rsidP="009E10AB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9E10AB" w:rsidRDefault="009E10AB" w:rsidP="009E10AB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Вскрытие конвертов с предложениями на участие в открытом запросе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9E10AB">
        <w:rPr>
          <w:rFonts w:ascii="Times New Roman" w:hAnsi="Times New Roman" w:cs="Times New Roman"/>
          <w:bCs/>
          <w:color w:val="000000"/>
          <w:sz w:val="24"/>
          <w:szCs w:val="24"/>
        </w:rPr>
        <w:t>компьютерной техники для нужд ПАО «</w:t>
      </w:r>
      <w:proofErr w:type="spellStart"/>
      <w:r w:rsidRPr="009E10AB">
        <w:rPr>
          <w:rFonts w:ascii="Times New Roman" w:hAnsi="Times New Roman" w:cs="Times New Roman"/>
          <w:bCs/>
          <w:color w:val="000000"/>
          <w:sz w:val="24"/>
          <w:szCs w:val="24"/>
        </w:rPr>
        <w:t>Томскэнергосбыт</w:t>
      </w:r>
      <w:proofErr w:type="spellEnd"/>
      <w:r w:rsidRPr="009E10AB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9E10AB" w:rsidRDefault="009E10AB" w:rsidP="009E10AB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9E10AB" w:rsidRDefault="009E10AB" w:rsidP="009E10AB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Открытый запрос предложений (ЭТП) было представлено 11 (одиннадцать) предложений на участие в открытом запросе предложений в электронной форме. Вскрытие конвертов было осуществлено членами Закупочной комиссии.</w:t>
      </w:r>
    </w:p>
    <w:p w:rsidR="009E10AB" w:rsidRDefault="009E10AB" w:rsidP="009E10AB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участие в открытом запросе предложений в электронной форме: "29" мая 2017 года 15:00 (время московское).</w:t>
      </w:r>
      <w:r w:rsidRPr="009E10AB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 на участие в открытом запросе предложений в электронной форме: электронная торговая площадка www.rts-tender.ru №69107.</w:t>
      </w:r>
    </w:p>
    <w:p w:rsidR="009E10AB" w:rsidRDefault="009E10AB" w:rsidP="009E10A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ЭТП поступили следующие предложения: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2"/>
      </w:tblGrid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0A0A0"/>
            <w:vAlign w:val="center"/>
          </w:tcPr>
          <w:p w:rsid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969" w:type="dxa"/>
            <w:shd w:val="clear" w:color="auto" w:fill="A0A0A0"/>
            <w:vAlign w:val="center"/>
          </w:tcPr>
          <w:p w:rsid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shd w:val="clear" w:color="auto" w:fill="A0A0A0"/>
            <w:vAlign w:val="center"/>
          </w:tcPr>
          <w:p w:rsid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Общая цена предложения на участие в закупке, срок поставки товара, условия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"КОМПСТАР"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7017222413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701701001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634021 Томская область, г. Томск, проспект Фрунзе 117а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4 193 677,12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"ТСД"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5405182735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540801001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630090 г. Новосиби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рск 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оспект Академика Лаврентьева д.6/1 ком.1017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(цена ЭТП)</w:t>
            </w:r>
            <w:r w:rsidRPr="009E10AB"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4 253 033,10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 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"ЭФ5 СЕРВИС"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5406744828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540601001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630099 г. Новосибирск ул. Орджоникидзе д.37/2 офис 109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(цена ЭТП)</w:t>
            </w:r>
            <w:r w:rsidRPr="009E10AB"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4 384 427,71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 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"ИНТАНТ"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7021047468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701701001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634034 г. Томск ул. Вершинина д. 43 В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4 435 333,62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"СИНТО"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7604079550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760401001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150001 г. Ярославль, Московский проспект, 12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4 575 800,00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"ДВП-ИНФОРМАЦИОННЫЕ ТЕХНОЛОГИИ"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7710761080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771001001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123104 г. Москва  Переулок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Палашевский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Б. д.9, стр.1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4 902 309,00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"Фирма ВЕЛЛКОМ"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7017268930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701701001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634029 г. Томск, ул. Белинского, д. 32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5 245 100,00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"Тринити"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7734700023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КПП 773401001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123458 г. Москва ул. Твардовского д.8 стр.1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lastRenderedPageBreak/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5 487 552,00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lastRenderedPageBreak/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"Эс Пэ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а"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4703110974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470301001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188681 Ленинградская обл., Всеволожский р-н, п. Красная Заря, д. 15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5 677 576,00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"Центр Логистического Сервиса"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7708701503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770801001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107140 г. Москва,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Красносельская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Верхняя, д. 34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5 683 017,00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9E10AB" w:rsidTr="009E10AB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9E10AB" w:rsidRPr="009E10AB" w:rsidRDefault="009E10AB" w:rsidP="009E1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  <w:p w:rsidR="009E10AB" w:rsidRPr="009E10AB" w:rsidRDefault="009E10AB" w:rsidP="009E10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 г. Москва, ул. Марксистская, д. 20, стр. 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5 722 750,00 руб. без НДС.</w:t>
            </w:r>
          </w:p>
          <w:p w:rsid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9E10AB" w:rsidRPr="009E10AB" w:rsidRDefault="009E10AB" w:rsidP="009E10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E10A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</w:tbl>
    <w:p w:rsidR="009E10AB" w:rsidRDefault="009E10AB" w:rsidP="009E10A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9E10AB" w:rsidRDefault="009E10AB" w:rsidP="009E10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9E10AB" w:rsidRDefault="009E10AB" w:rsidP="009E10A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Утвердить протокол заседания Закупочной комиссии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по вскрытию поступивших </w:t>
      </w:r>
      <w:r>
        <w:rPr>
          <w:rFonts w:ascii="Times New Roman" w:hAnsi="Times New Roman" w:cs="Times New Roman"/>
          <w:color w:val="000000"/>
          <w:sz w:val="24"/>
        </w:rPr>
        <w:t>конвертов с предложениями</w:t>
      </w:r>
      <w:r>
        <w:rPr>
          <w:rFonts w:ascii="Times New Roman" w:hAnsi="Times New Roman" w:cs="Times New Roman"/>
          <w:color w:val="000000"/>
          <w:sz w:val="24"/>
        </w:rPr>
        <w:t xml:space="preserve">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9E10AB" w:rsidRDefault="009E10AB" w:rsidP="009E10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9E10AB" w:rsidRDefault="009E10AB" w:rsidP="009E10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9E10AB" w:rsidRDefault="009E10AB" w:rsidP="009E10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9E10AB" w:rsidSect="009E10AB">
      <w:footerReference w:type="default" r:id="rId8"/>
      <w:pgSz w:w="11906" w:h="16838"/>
      <w:pgMar w:top="567" w:right="850" w:bottom="1134" w:left="1701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0AB" w:rsidRDefault="009E10AB" w:rsidP="009E10AB">
      <w:pPr>
        <w:spacing w:after="0" w:line="240" w:lineRule="auto"/>
      </w:pPr>
      <w:r>
        <w:separator/>
      </w:r>
    </w:p>
  </w:endnote>
  <w:endnote w:type="continuationSeparator" w:id="0">
    <w:p w:rsidR="009E10AB" w:rsidRDefault="009E10AB" w:rsidP="009E1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AB" w:rsidRDefault="009E10AB" w:rsidP="009E10A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№11069/ОЗП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ПВК от 29 мая 2017 г.</w:t>
    </w:r>
  </w:p>
  <w:p w:rsidR="009E10AB" w:rsidRDefault="009E10AB" w:rsidP="009E10AB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 xml:space="preserve">заседания Закупочной комиссии </w:t>
    </w:r>
    <w:proofErr w:type="gramStart"/>
    <w:r>
      <w:rPr>
        <w:rFonts w:ascii="Times New Roman" w:hAnsi="Times New Roman" w:cs="Times New Roman"/>
        <w:color w:val="000080"/>
      </w:rPr>
      <w:t>по вскрытию конвертов с предложениями на участие в открытом запросе предложений в электронной форме</w:t>
    </w:r>
    <w:proofErr w:type="gramEnd"/>
    <w:r>
      <w:rPr>
        <w:rFonts w:ascii="Times New Roman" w:hAnsi="Times New Roman" w:cs="Times New Roman"/>
        <w:color w:val="000080"/>
      </w:rPr>
      <w:t xml:space="preserve"> </w:t>
    </w:r>
  </w:p>
  <w:p w:rsidR="009E10AB" w:rsidRDefault="009E10AB" w:rsidP="009E10AB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9E10AB" w:rsidRPr="009E10AB" w:rsidRDefault="009E10AB" w:rsidP="009E10AB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776852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0AB" w:rsidRDefault="009E10AB" w:rsidP="009E10AB">
      <w:pPr>
        <w:spacing w:after="0" w:line="240" w:lineRule="auto"/>
      </w:pPr>
      <w:r>
        <w:separator/>
      </w:r>
    </w:p>
  </w:footnote>
  <w:footnote w:type="continuationSeparator" w:id="0">
    <w:p w:rsidR="009E10AB" w:rsidRDefault="009E10AB" w:rsidP="009E10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AB"/>
    <w:rsid w:val="00776852"/>
    <w:rsid w:val="009E10AB"/>
    <w:rsid w:val="00F6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0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1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0AB"/>
  </w:style>
  <w:style w:type="paragraph" w:styleId="a7">
    <w:name w:val="footer"/>
    <w:basedOn w:val="a"/>
    <w:link w:val="a8"/>
    <w:uiPriority w:val="99"/>
    <w:unhideWhenUsed/>
    <w:rsid w:val="009E1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0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E1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0AB"/>
  </w:style>
  <w:style w:type="paragraph" w:styleId="a7">
    <w:name w:val="footer"/>
    <w:basedOn w:val="a"/>
    <w:link w:val="a8"/>
    <w:uiPriority w:val="99"/>
    <w:unhideWhenUsed/>
    <w:rsid w:val="009E1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2017-05-29T13:12:00Z</cp:lastPrinted>
  <dcterms:created xsi:type="dcterms:W3CDTF">2017-05-29T13:17:00Z</dcterms:created>
  <dcterms:modified xsi:type="dcterms:W3CDTF">2017-05-29T13:17:00Z</dcterms:modified>
</cp:coreProperties>
</file>